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keepNext/>
        <w:outlineLvl w:val="4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libri" w:hAnsi="Calibri"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13334</wp:posOffset>
            </wp:positionH>
            <wp:positionV relativeFrom="paragraph">
              <wp:posOffset>-10795</wp:posOffset>
            </wp:positionV>
            <wp:extent cx="781050" cy="848360"/>
            <wp:effectExtent l="0" t="0" r="0" b="8890"/>
            <wp:wrapTight wrapText="bothSides">
              <wp:wrapPolygon>
                <wp:start x="0" y="0"/>
                <wp:lineTo x="0" y="21341"/>
                <wp:lineTo x="21073" y="21341"/>
                <wp:lineTo x="21073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56002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Cs/>
          <w:noProof/>
          <w:lang w:val="en-US"/>
        </w:rPr>
        <w:t>Anshul Shrivastava</w:t>
      </w:r>
    </w:p>
    <w:p>
      <w:pPr>
        <w:keepNext/>
        <w:outlineLvl w:val="4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E–Mail:</w:t>
      </w:r>
      <w:r>
        <w:rPr>
          <w:rFonts w:ascii="Cambria" w:hAnsi="Cambria"/>
          <w:lang w:val="it-IT"/>
        </w:rPr>
        <w:t xml:space="preserve"> anshuls.356@gmail.com</w:t>
      </w:r>
    </w:p>
    <w:p>
      <w:pPr>
        <w:keepNext/>
        <w:outlineLvl w:val="4"/>
        <w:rPr>
          <w:rFonts w:ascii="Cambria" w:hAnsi="Cambria"/>
          <w:spacing w:val="24"/>
          <w:lang w:val="fr-FR"/>
        </w:rPr>
      </w:pPr>
      <w:r>
        <w:rPr>
          <w:rFonts w:ascii="Cambria" w:hAnsi="Cambria"/>
          <w:spacing w:val="24"/>
          <w:lang w:val="fr-FR"/>
        </w:rPr>
        <w:t>Phone:</w:t>
      </w:r>
      <w:r>
        <w:rPr>
          <w:rFonts w:ascii="Cambria" w:hAnsi="Cambria"/>
          <w:spacing w:val="24"/>
          <w:lang w:val="fr-FR"/>
        </w:rPr>
        <w:t xml:space="preserve"> +9</w:t>
      </w:r>
      <w:r>
        <w:rPr>
          <w:rFonts w:ascii="Cambria" w:hAnsi="Cambria"/>
          <w:spacing w:val="24"/>
          <w:lang w:val="fr-FR"/>
        </w:rPr>
        <w:t>1-9760485824</w:t>
      </w:r>
    </w:p>
    <w:p>
      <w:pPr>
        <w:rPr>
          <w:rFonts w:ascii="Cambria" w:hAnsi="Cambria"/>
          <w:i/>
        </w:rPr>
      </w:pPr>
      <w:r>
        <w:rPr>
          <w:rFonts w:ascii="Cambria" w:hAnsi="Cambria"/>
          <w:i/>
        </w:rPr>
        <w:t>Achievement</w:t>
      </w:r>
      <w:r>
        <w:rPr>
          <w:rFonts w:ascii="Cambria" w:hAnsi="Cambria"/>
          <w:i/>
        </w:rPr>
        <w:t xml:space="preserve">-driven professional targeting for assignments in </w:t>
      </w:r>
      <w:r>
        <w:rPr>
          <w:rFonts w:ascii="Cambria" w:hAnsi="Cambria"/>
          <w:b/>
          <w:i/>
        </w:rPr>
        <w:t>HR reciter /</w:t>
      </w:r>
      <w:r>
        <w:rPr>
          <w:rFonts w:ascii="Cambria" w:hAnsi="Cambria"/>
          <w:b/>
          <w:i/>
        </w:rPr>
        <w:t>Adminstive</w:t>
      </w:r>
      <w:r>
        <w:rPr>
          <w:rFonts w:ascii="Cambria" w:hAnsi="Cambria"/>
          <w:b/>
          <w:i/>
        </w:rPr>
        <w:t xml:space="preserve"> management </w:t>
      </w:r>
    </w:p>
    <w:p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spacing w:val="26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E7E6E6"/>
          <w:spacing w:val="38"/>
        </w:rPr>
      </w:pPr>
      <w:r>
        <w:rPr>
          <w:rFonts w:ascii="Cambria" w:hAnsi="Cambria"/>
          <w:b/>
          <w:smallCaps/>
          <w:color w:val="E7E6E6"/>
          <w:spacing w:val="38"/>
        </w:rPr>
        <w:t>PROFILE SUMMARY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judicious professional with </w:t>
      </w:r>
      <w:r>
        <w:rPr>
          <w:rFonts w:ascii="Cambria" w:hAnsi="Cambria"/>
          <w:sz w:val="20"/>
          <w:szCs w:val="20"/>
        </w:rPr>
        <w:t>nearly 1.5</w:t>
      </w:r>
      <w:r>
        <w:rPr>
          <w:rFonts w:ascii="Cambria" w:hAnsi="Cambria"/>
          <w:sz w:val="20"/>
          <w:szCs w:val="20"/>
        </w:rPr>
        <w:t xml:space="preserve"> years of experience in HR </w:t>
      </w:r>
      <w:r>
        <w:rPr>
          <w:rFonts w:ascii="Cambria" w:hAnsi="Cambria"/>
          <w:sz w:val="20"/>
          <w:szCs w:val="20"/>
        </w:rPr>
        <w:t>Recuiter</w:t>
      </w:r>
      <w:r>
        <w:rPr>
          <w:rFonts w:ascii="Cambria" w:hAnsi="Cambria"/>
          <w:sz w:val="20"/>
          <w:szCs w:val="20"/>
        </w:rPr>
        <w:t xml:space="preserve"> Adimestration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Managemant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with reputed organizations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anaging</w:t>
      </w:r>
      <w:r>
        <w:rPr>
          <w:rFonts w:ascii="Cambria" w:hAnsi="Cambria"/>
          <w:sz w:val="20"/>
          <w:szCs w:val="20"/>
        </w:rPr>
        <w:t xml:space="preserve"> the </w:t>
      </w:r>
      <w:r>
        <w:rPr>
          <w:rFonts w:ascii="Cambria" w:hAnsi="Cambria"/>
          <w:sz w:val="20"/>
          <w:szCs w:val="20"/>
        </w:rPr>
        <w:t xml:space="preserve">End to End </w:t>
      </w:r>
      <w:r>
        <w:rPr>
          <w:rFonts w:ascii="Cambria" w:hAnsi="Cambria"/>
          <w:sz w:val="20"/>
          <w:szCs w:val="20"/>
        </w:rPr>
        <w:t xml:space="preserve">recruitment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Use social and professional networking sites to identify and source candidates.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Substantial knowledge &amp; experience in </w:t>
      </w:r>
      <w:r>
        <w:rPr>
          <w:rFonts w:ascii="Cambria" w:hAnsi="Cambria"/>
          <w:sz w:val="20"/>
          <w:szCs w:val="20"/>
        </w:rPr>
        <w:t>Maintain documentation &amp; database.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rrange in </w:t>
      </w:r>
      <w:r>
        <w:rPr>
          <w:rFonts w:ascii="Cambria" w:hAnsi="Cambria"/>
          <w:sz w:val="20"/>
          <w:szCs w:val="20"/>
        </w:rPr>
        <w:t>person ,telephone</w:t>
      </w:r>
      <w:r>
        <w:rPr>
          <w:rFonts w:ascii="Cambria" w:hAnsi="Cambria"/>
          <w:sz w:val="20"/>
          <w:szCs w:val="20"/>
        </w:rPr>
        <w:t xml:space="preserve"> or video conference interviews for the candidate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Strong communication, collaboration &amp; team building skills with proficiency in grasping new technical conc</w:t>
      </w:r>
      <w:r>
        <w:rPr>
          <w:rFonts w:ascii="Cambria" w:hAnsi="Cambria"/>
          <w:sz w:val="20"/>
          <w:szCs w:val="20"/>
        </w:rPr>
        <w:t>epts quickly and utilizing them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CORE COMPETENCIES </w:t>
      </w:r>
    </w:p>
    <w:p>
      <w:pPr>
        <w:contextualSpacing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Project </w:t>
      </w:r>
      <w:r>
        <w:rPr>
          <w:rFonts w:ascii="Cambria" w:hAnsi="Cambria" w:cs="Arial"/>
          <w:bCs/>
        </w:rPr>
        <w:t>Managemen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 xml:space="preserve">                  job </w:t>
      </w:r>
      <w:r>
        <w:rPr>
          <w:rFonts w:ascii="Cambria" w:hAnsi="Cambria" w:cs="Arial"/>
          <w:bCs/>
        </w:rPr>
        <w:t>portols</w:t>
      </w:r>
      <w:r>
        <w:rPr>
          <w:rFonts w:ascii="Cambria" w:hAnsi="Cambria" w:cs="Arial"/>
          <w:bCs/>
        </w:rPr>
        <w:t xml:space="preserve"> site                                                      </w:t>
      </w:r>
      <w:r>
        <w:rPr>
          <w:rFonts w:ascii="Cambria" w:hAnsi="Cambria" w:cs="Arial"/>
          <w:bCs/>
        </w:rPr>
        <w:t>Managemant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Documentation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Maintenance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Technical Support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Networking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                               </w:t>
      </w:r>
      <w:r>
        <w:rPr>
          <w:rFonts w:ascii="Cambria" w:hAnsi="Cambria"/>
        </w:rPr>
        <w:t xml:space="preserve">Risk Management  </w:t>
      </w:r>
      <w:r>
        <w:rPr>
          <w:rFonts w:ascii="Cambria" w:hAnsi="Cambria"/>
        </w:rPr>
        <w:tab/>
      </w:r>
    </w:p>
    <w:p>
      <w:pPr>
        <w:tabs>
          <w:tab w:val="left" w:pos="720"/>
        </w:tabs>
        <w:jc w:val="both"/>
        <w:rPr>
          <w:rFonts w:ascii="Cambria" w:hAnsi="Cambria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>
      <w:pPr>
        <w:tabs>
          <w:tab w:val="left" w:pos="720"/>
        </w:tabs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</w:rPr>
        <w:t>Placement consultancy</w:t>
      </w:r>
      <w:r>
        <w:rPr>
          <w:rFonts w:ascii="Cambria" w:hAnsi="Cambria"/>
          <w:b/>
        </w:rPr>
        <w:t>, Agra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 xml:space="preserve">Since </w:t>
      </w:r>
      <w:r>
        <w:rPr>
          <w:rFonts w:ascii="Cambria" w:hAnsi="Cambria"/>
          <w:b/>
        </w:rPr>
        <w:t>N</w:t>
      </w:r>
      <w:r>
        <w:rPr>
          <w:rFonts w:ascii="Cambria" w:hAnsi="Cambria"/>
          <w:b/>
        </w:rPr>
        <w:t>ov</w:t>
      </w:r>
      <w:r>
        <w:rPr>
          <w:rFonts w:ascii="Cambria" w:hAnsi="Cambria"/>
          <w:b/>
        </w:rPr>
        <w:t>’15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As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Recuirtment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</w:p>
    <w:p>
      <w:pPr>
        <w:tabs>
          <w:tab w:val="left" w:pos="720"/>
        </w:tabs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Key Result Areas: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End to </w:t>
      </w:r>
      <w:r>
        <w:rPr>
          <w:rFonts w:ascii="Cambria" w:hAnsi="Cambria"/>
          <w:szCs w:val="20"/>
        </w:rPr>
        <w:t>End  recruitment</w:t>
      </w:r>
      <w:r>
        <w:rPr>
          <w:rFonts w:ascii="Cambria" w:hAnsi="Cambria"/>
          <w:szCs w:val="20"/>
        </w:rPr>
        <w:t xml:space="preserve"> for social and job </w:t>
      </w:r>
      <w:r>
        <w:rPr>
          <w:rFonts w:ascii="Cambria" w:hAnsi="Cambria"/>
          <w:szCs w:val="20"/>
        </w:rPr>
        <w:t>protol</w:t>
      </w:r>
      <w:r>
        <w:rPr>
          <w:rFonts w:ascii="Cambria" w:hAnsi="Cambria"/>
          <w:szCs w:val="20"/>
        </w:rPr>
        <w:t xml:space="preserve"> site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Selecting the resume and call for the candidate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Identify the right candidate within the right compensation </w:t>
      </w:r>
      <w:r>
        <w:rPr>
          <w:rFonts w:ascii="Cambria" w:hAnsi="Cambria"/>
          <w:szCs w:val="20"/>
        </w:rPr>
        <w:t>ranges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Understand the technology and improvise technical skill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Managing: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Documantion</w:t>
      </w:r>
      <w:r>
        <w:rPr>
          <w:rFonts w:ascii="Cambria" w:hAnsi="Cambria"/>
          <w:szCs w:val="20"/>
        </w:rPr>
        <w:t xml:space="preserve"> database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Daily base report in Excel sheet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Take the interview for telephonic &amp; video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Selecting the resume for right </w:t>
      </w:r>
      <w:r>
        <w:rPr>
          <w:rFonts w:ascii="Cambria" w:hAnsi="Cambria"/>
          <w:szCs w:val="20"/>
        </w:rPr>
        <w:t xml:space="preserve">candidate </w:t>
      </w:r>
      <w:r>
        <w:rPr>
          <w:rFonts w:ascii="Cambria" w:hAnsi="Cambria"/>
          <w:szCs w:val="20"/>
        </w:rPr>
        <w:t>.</w:t>
      </w:r>
    </w:p>
    <w:p>
      <w:pPr>
        <w:jc w:val="both"/>
        <w:rPr>
          <w:rFonts w:ascii="Cambria" w:hAnsi="Cambria"/>
        </w:rPr>
      </w:pPr>
    </w:p>
    <w:p>
      <w:pPr>
        <w:rPr>
          <w:rFonts w:ascii="Cambria" w:eastAsia="Calibri" w:hAnsi="Cambria"/>
          <w:b/>
          <w:bCs/>
          <w:i/>
          <w:iCs/>
        </w:rPr>
      </w:pP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 xml:space="preserve">Sharda Group of </w:t>
      </w:r>
      <w:r>
        <w:rPr>
          <w:rFonts w:ascii="Cambria" w:eastAsia="Calibri" w:hAnsi="Cambria"/>
          <w:color w:val="000000"/>
        </w:rPr>
        <w:t>Institustion</w:t>
      </w:r>
      <w:r>
        <w:rPr>
          <w:rFonts w:ascii="Cambria" w:eastAsia="Calibri" w:hAnsi="Cambria"/>
          <w:color w:val="000000"/>
        </w:rPr>
        <w:t xml:space="preserve"> (</w:t>
      </w:r>
      <w:r>
        <w:rPr>
          <w:rFonts w:ascii="Cambria" w:eastAsia="Calibri" w:hAnsi="Cambria"/>
          <w:color w:val="000000"/>
        </w:rPr>
        <w:t xml:space="preserve">SGI)   </w:t>
      </w:r>
      <w:r>
        <w:rPr>
          <w:rFonts w:ascii="Cambria" w:eastAsia="Calibri" w:hAnsi="Cambria"/>
          <w:color w:val="000000"/>
        </w:rPr>
        <w:t xml:space="preserve">                                                                                                                                 ( Since -</w:t>
      </w:r>
      <w:r>
        <w:rPr>
          <w:rFonts w:eastAsia="Calibri" w:hAnsi="Cambria"/>
          <w:color w:val="000000"/>
          <w:lang w:val="en-US"/>
        </w:rPr>
        <w:t>19)</w:t>
      </w: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>(</w:t>
      </w:r>
      <w:r>
        <w:rPr>
          <w:rFonts w:ascii="Cambria" w:eastAsia="Calibri" w:hAnsi="Cambria"/>
          <w:color w:val="000000"/>
        </w:rPr>
        <w:t>As  Digital</w:t>
      </w:r>
      <w:r>
        <w:rPr>
          <w:rFonts w:ascii="Cambria" w:eastAsia="Calibri" w:hAnsi="Cambria"/>
          <w:color w:val="000000"/>
        </w:rPr>
        <w:t xml:space="preserve"> Marketing/Executive</w:t>
      </w:r>
      <w:r>
        <w:rPr>
          <w:rFonts w:ascii="Cambria" w:hAnsi="Cambria"/>
          <w:color w:val="000000"/>
        </w:rPr>
        <w:t>)</w:t>
      </w:r>
      <w:r>
        <w:rPr>
          <w:rFonts w:ascii="Cambria" w:eastAsia="Calibri" w:hAnsi="Cambria"/>
          <w:color w:val="000000"/>
        </w:rPr>
        <w:t xml:space="preserve">  </w:t>
      </w:r>
    </w:p>
    <w:p>
      <w:pPr>
        <w:pStyle w:val="ListParagraph"/>
        <w:ind w:left="360"/>
        <w:rPr>
          <w:rFonts w:ascii="Cambria" w:hAnsi="Cambria"/>
          <w:color w:val="000000"/>
          <w:sz w:val="20"/>
          <w:szCs w:val="20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b/>
          <w:bCs/>
          <w:i/>
          <w:iCs/>
          <w:lang w:val="en-GB"/>
        </w:rPr>
      </w:pPr>
      <w:r>
        <w:rPr>
          <w:rFonts w:ascii="Cambria" w:hAnsi="Cambria"/>
          <w:b/>
          <w:bCs/>
          <w:i/>
          <w:iCs/>
          <w:lang w:val="en-GB"/>
        </w:rPr>
        <w:t>Key  Result</w:t>
      </w:r>
      <w:r>
        <w:rPr>
          <w:rFonts w:ascii="Cambria" w:hAnsi="Cambria"/>
          <w:b/>
          <w:bCs/>
          <w:i/>
          <w:iCs/>
          <w:lang w:val="en-GB"/>
        </w:rPr>
        <w:t xml:space="preserve">  Areas :</w:t>
      </w: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Developed multi-platform advertising campaign for retail client.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Executed digital strategy for account, while also outperforming competition in all engagement metrics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Coordinate live-streaming events’ social media interaction and broadcast. Assist with creating post-production content for further use across media channels.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Create content for email marketing campaigns.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Identify social media opportunities and develop an actionable plan for execution.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Recommend and develop strategies for growing and leveraging our social media follower base using promotions, contests, polls, ads, surveys and referral programs.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calling for clints.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Manintain</w:t>
      </w:r>
      <w:r>
        <w:rPr>
          <w:rFonts w:ascii="Cambria" w:hAnsi="Cambria"/>
          <w:i/>
          <w:iCs/>
        </w:rPr>
        <w:t xml:space="preserve"> the online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Reprt</w:t>
      </w:r>
      <w:r>
        <w:rPr>
          <w:rFonts w:ascii="Cambria" w:hAnsi="Cambria"/>
          <w:i/>
          <w:iCs/>
        </w:rPr>
        <w:t xml:space="preserve"> on </w:t>
      </w:r>
      <w:r>
        <w:rPr>
          <w:rFonts w:ascii="Cambria" w:hAnsi="Cambria"/>
          <w:i/>
          <w:iCs/>
        </w:rPr>
        <w:t>Leadsqure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softwsare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.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Highlights: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      Good communication skill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Business development </w:t>
      </w:r>
      <w:r>
        <w:rPr>
          <w:rFonts w:ascii="Cambria" w:hAnsi="Cambria"/>
          <w:sz w:val="22"/>
          <w:szCs w:val="22"/>
        </w:rPr>
        <w:t>ability .</w:t>
      </w:r>
    </w:p>
    <w:p>
      <w:pPr>
        <w:jc w:val="both"/>
        <w:rPr>
          <w:rFonts w:ascii="Cambria" w:hAnsi="Cambria"/>
          <w:b/>
          <w:sz w:val="22"/>
          <w:szCs w:val="22"/>
        </w:rPr>
      </w:pPr>
    </w:p>
    <w:p>
      <w:pPr>
        <w:jc w:val="both"/>
        <w:rPr>
          <w:rFonts w:ascii="Cambria" w:hAnsi="Cambria"/>
          <w:b/>
          <w:sz w:val="28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CERTIFICATION</w:t>
      </w:r>
      <w:r>
        <w:rPr>
          <w:rFonts w:ascii="Cambria" w:hAnsi="Cambria"/>
          <w:b/>
          <w:smallCaps/>
          <w:color w:val="FFFFFF"/>
          <w:spacing w:val="38"/>
        </w:rPr>
        <w:t>S</w:t>
      </w:r>
      <w:r>
        <w:rPr>
          <w:rFonts w:ascii="Cambria" w:hAnsi="Cambria"/>
          <w:b/>
          <w:smallCaps/>
          <w:color w:val="FFFFFF"/>
          <w:spacing w:val="38"/>
        </w:rPr>
        <w:t xml:space="preserve"> 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Advance Excel     from </w:t>
      </w:r>
      <w:r>
        <w:rPr>
          <w:rFonts w:ascii="Cambria" w:hAnsi="Cambria"/>
          <w:sz w:val="20"/>
          <w:szCs w:val="20"/>
        </w:rPr>
        <w:t>Apiscore</w:t>
      </w:r>
      <w:r>
        <w:rPr>
          <w:rFonts w:ascii="Cambria" w:hAnsi="Cambria"/>
          <w:sz w:val="20"/>
          <w:szCs w:val="20"/>
        </w:rPr>
        <w:t xml:space="preserve"> technology </w:t>
      </w:r>
      <w:r>
        <w:rPr>
          <w:rFonts w:ascii="Cambria" w:hAnsi="Cambria"/>
          <w:sz w:val="20"/>
          <w:szCs w:val="20"/>
        </w:rPr>
        <w:t>Agra in 2015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Documantion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SQl</w:t>
      </w:r>
      <w:r>
        <w:rPr>
          <w:rFonts w:ascii="Cambria" w:hAnsi="Cambria"/>
          <w:sz w:val="20"/>
          <w:szCs w:val="20"/>
        </w:rPr>
        <w:t xml:space="preserve">  from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Attrix</w:t>
      </w:r>
      <w:r>
        <w:rPr>
          <w:rFonts w:ascii="Cambria" w:hAnsi="Cambria"/>
          <w:sz w:val="20"/>
          <w:szCs w:val="20"/>
        </w:rPr>
        <w:t xml:space="preserve"> technology ,Agra in 2016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SEMINAR 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Presented seminar </w:t>
      </w:r>
      <w:r>
        <w:rPr>
          <w:rFonts w:ascii="Cambria" w:hAnsi="Cambria"/>
          <w:sz w:val="20"/>
          <w:szCs w:val="20"/>
        </w:rPr>
        <w:t>on  E</w:t>
      </w:r>
      <w:r>
        <w:rPr>
          <w:rFonts w:ascii="Cambria" w:hAnsi="Cambria"/>
          <w:sz w:val="20"/>
          <w:szCs w:val="20"/>
        </w:rPr>
        <w:t>-Commerce (Buying and Selling Goods Online)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Role </w:t>
      </w:r>
      <w:r>
        <w:rPr>
          <w:rFonts w:ascii="Cambria" w:hAnsi="Cambria"/>
        </w:rPr>
        <w:t>of  E</w:t>
      </w:r>
      <w:r>
        <w:rPr>
          <w:rFonts w:ascii="Cambria" w:hAnsi="Cambria"/>
        </w:rPr>
        <w:t xml:space="preserve">-commerce  and </w:t>
      </w:r>
      <w:r>
        <w:rPr>
          <w:rFonts w:ascii="Cambria" w:hAnsi="Cambria"/>
        </w:rPr>
        <w:t>Ledership</w:t>
      </w:r>
      <w:r>
        <w:rPr>
          <w:rFonts w:ascii="Cambria" w:hAnsi="Cambria"/>
        </w:rPr>
        <w:t xml:space="preserve"> in national </w:t>
      </w:r>
    </w:p>
    <w:p>
      <w:pPr>
        <w:pStyle w:val="NoSpacing"/>
        <w:rPr>
          <w:lang w:eastAsia="en-GB"/>
        </w:rPr>
      </w:pPr>
    </w:p>
    <w:p>
      <w:pPr>
        <w:jc w:val="both"/>
        <w:rPr>
          <w:rFonts w:ascii="Cambria" w:hAnsi="Cambria"/>
          <w:lang w:eastAsia="en-GB"/>
        </w:rPr>
        <w:sectPr>
          <w:footerReference w:type="default" r:id="rId6"/>
          <w:type w:val="continuous"/>
          <w:pgSz w:w="11909" w:h="16834" w:orient="portrait" w:code="9"/>
          <w:pgMar w:top="737" w:right="624" w:bottom="737" w:left="624" w:header="0" w:footer="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41"/>
          <w:docGrid w:linePitch="360"/>
        </w:sect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2014      Masters </w:t>
      </w:r>
      <w:r>
        <w:rPr>
          <w:rFonts w:ascii="Cambria" w:hAnsi="Cambria"/>
          <w:color w:val="000000"/>
        </w:rPr>
        <w:t>Of</w:t>
      </w:r>
      <w:r>
        <w:rPr>
          <w:rFonts w:ascii="Cambria" w:hAnsi="Cambria"/>
          <w:color w:val="000000"/>
        </w:rPr>
        <w:t xml:space="preserve"> Business Administration (M.B.A) from Uttar Pradesh Technical University, Lucknow</w:t>
      </w:r>
    </w:p>
    <w:p>
      <w:pPr>
        <w:shd w:val="clear" w:color="auto" w:fill="FFFFFF"/>
        <w:rPr>
          <w:rFonts w:ascii="Cambria" w:hAnsi="Cambria"/>
          <w:b/>
          <w:color w:val="4472C4"/>
        </w:rPr>
      </w:pPr>
      <w:r>
        <w:rPr>
          <w:rFonts w:ascii="Cambria" w:hAnsi="Cambria"/>
          <w:color w:val="000000"/>
        </w:rPr>
        <w:t>2013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Bachelor of Business Administration(B.B.A</w:t>
      </w:r>
      <w:r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>) from Dr.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Bhimrao Ambedkar University, Agra 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2009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</w:rPr>
        <w:t>12th from</w:t>
      </w:r>
      <w:r>
        <w:rPr>
          <w:rFonts w:ascii="Cambria" w:hAnsi="Cambria"/>
        </w:rPr>
        <w:t xml:space="preserve">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Gautam Rishi Inter College, Agra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2007</w:t>
      </w:r>
      <w:r>
        <w:rPr>
          <w:rFonts w:ascii="Cambria" w:hAnsi="Cambria"/>
        </w:rPr>
        <w:tab/>
      </w:r>
      <w:r>
        <w:rPr>
          <w:rFonts w:ascii="Cambria" w:hAnsi="Cambria"/>
        </w:rPr>
        <w:t>10th from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 </w:t>
      </w:r>
      <w:r>
        <w:rPr>
          <w:rFonts w:ascii="Cambria" w:hAnsi="Cambria"/>
        </w:rPr>
        <w:t>S.P.C.J Inter College</w:t>
      </w:r>
      <w:r>
        <w:rPr>
          <w:rFonts w:ascii="Cambria" w:hAnsi="Cambria"/>
        </w:rPr>
        <w:t>, Agra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Other Course: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2017:   </w:t>
      </w:r>
      <w:r>
        <w:rPr>
          <w:rFonts w:ascii="Cambria" w:hAnsi="Cambria"/>
          <w:b/>
          <w:color w:val="000000"/>
        </w:rPr>
        <w:t>Ad</w:t>
      </w:r>
      <w:r>
        <w:rPr>
          <w:rFonts w:ascii="Cambria" w:hAnsi="Cambria"/>
          <w:b/>
          <w:color w:val="000000"/>
        </w:rPr>
        <w:t>v</w:t>
      </w:r>
      <w:r>
        <w:rPr>
          <w:rFonts w:ascii="Cambria" w:hAnsi="Cambria"/>
          <w:b/>
          <w:color w:val="000000"/>
        </w:rPr>
        <w:t>a</w:t>
      </w:r>
      <w:r>
        <w:rPr>
          <w:rFonts w:ascii="Cambria" w:hAnsi="Cambria"/>
          <w:b/>
          <w:color w:val="000000"/>
        </w:rPr>
        <w:t xml:space="preserve">nce </w:t>
      </w:r>
      <w:r>
        <w:rPr>
          <w:rFonts w:ascii="Cambria" w:hAnsi="Cambria"/>
          <w:b/>
          <w:color w:val="000000"/>
        </w:rPr>
        <w:t xml:space="preserve">Diploma </w:t>
      </w:r>
      <w:r>
        <w:rPr>
          <w:rFonts w:ascii="Cambria" w:hAnsi="Cambria"/>
          <w:b/>
          <w:color w:val="000000"/>
        </w:rPr>
        <w:t>in IT (</w:t>
      </w:r>
      <w:r>
        <w:rPr>
          <w:rFonts w:ascii="Cambria" w:hAnsi="Cambria"/>
          <w:b/>
          <w:color w:val="000000"/>
        </w:rPr>
        <w:t>84%</w:t>
      </w:r>
      <w:r>
        <w:rPr>
          <w:rFonts w:ascii="Cambria" w:hAnsi="Cambria"/>
          <w:b/>
          <w:color w:val="000000"/>
        </w:rPr>
        <w:t>)</w:t>
      </w:r>
    </w:p>
    <w:p>
      <w:pPr>
        <w:shd w:val="clear" w:color="auto" w:fill="FFFFFF"/>
        <w:rPr>
          <w:rFonts w:ascii="Cambria" w:hAnsi="Cambria"/>
          <w:color w:val="000000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</w:rPr>
        <w:t>Date of Birth: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  <w:color w:val="000000"/>
        </w:rPr>
        <w:t>6</w:t>
      </w:r>
      <w:r>
        <w:rPr>
          <w:rFonts w:ascii="Cambria" w:hAnsi="Cambria" w:cs="Calibri"/>
          <w:color w:val="000000"/>
          <w:vertAlign w:val="superscript"/>
        </w:rPr>
        <w:t>th</w:t>
      </w:r>
      <w:r>
        <w:rPr>
          <w:rFonts w:ascii="Cambria" w:hAnsi="Cambria" w:cs="Calibri"/>
          <w:color w:val="000000"/>
        </w:rPr>
        <w:t xml:space="preserve"> August 1991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Languages Known: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>English and Hindi</w:t>
      </w:r>
      <w:r>
        <w:tab/>
      </w:r>
      <w:r>
        <w:t xml:space="preserve">  </w:t>
      </w:r>
    </w:p>
    <w:p>
      <w:pPr>
        <w:pStyle w:val="BodyText"/>
        <w:tabs>
          <w:tab w:val="left" w:pos="2160"/>
        </w:tabs>
        <w:spacing w:before="50"/>
        <w:ind w:right="21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Mailing Address: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 xml:space="preserve">B. Block. MIG-37 E. </w:t>
      </w:r>
      <w:r>
        <w:rPr>
          <w:rFonts w:ascii="Cambria" w:hAnsi="Cambria" w:cs="Calibri"/>
        </w:rPr>
        <w:t>Shast</w:t>
      </w:r>
      <w:r>
        <w:rPr>
          <w:rFonts w:ascii="Cambria" w:hAnsi="Cambria" w:cs="Calibri"/>
        </w:rPr>
        <w:t>Puram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Sikandra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282007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Agra</w:t>
      </w: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pStyle w:val="Table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1909" w:h="16834" w:orient="portrait" w:code="9"/>
      <w:pgMar w:top="737" w:right="624" w:bottom="737" w:left="62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AD8BD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BA1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44C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46A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B865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75eefd9c-45c8-457f-99d8-862368d3326c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81b134e1-b3b8-42d5-b174-029737b90d5a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62564a42-bb50-4b5f-8d71-8e188070d97d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94720865-a1fc-4833-9b97-65947041d597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41ba008a-a528-4f7b-abab-23df1dea3ec7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9566c500-980c-43b2-84b0-41350e6e4674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81b134e1-b3b8-42d5-b174-029737b90d5a">
    <w:name w:val="Heading 2 Char_81b134e1-b3b8-42d5-b174-029737b90d5a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7b635c0a-5aac-4c48-9feb-5ce77594d4c3"/>
    <w:uiPriority w:val="99"/>
    <w:pPr>
      <w:tabs>
        <w:tab w:val="center" w:pos="4320"/>
        <w:tab w:val="right" w:pos="8640"/>
      </w:tabs>
    </w:pPr>
  </w:style>
  <w:style w:type="character" w:customStyle="1" w:styleId="HeaderChar7b635c0a-5aac-4c48-9feb-5ce77594d4c3">
    <w:name w:val="Header Char_7b635c0a-5aac-4c48-9feb-5ce77594d4c3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75eefd9c-45c8-457f-99d8-862368d3326c">
    <w:name w:val="Heading 1 Char_75eefd9c-45c8-457f-99d8-862368d3326c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41ba008a-a528-4f7b-abab-23df1dea3ec7">
    <w:name w:val="Heading 6 Char_41ba008a-a528-4f7b-abab-23df1dea3ec7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9566c500-980c-43b2-84b0-41350e6e4674">
    <w:name w:val="Heading 7 Char_9566c500-980c-43b2-84b0-41350e6e4674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b834c6f2-2f50-4f71-bffe-d5c3077c16e6"/>
    <w:uiPriority w:val="99"/>
    <w:pPr>
      <w:tabs>
        <w:tab w:val="center" w:pos="4513"/>
        <w:tab w:val="right" w:pos="9026"/>
      </w:tabs>
    </w:pPr>
  </w:style>
  <w:style w:type="character" w:customStyle="1" w:styleId="FooterCharb834c6f2-2f50-4f71-bffe-d5c3077c16e6">
    <w:name w:val="Footer Char_b834c6f2-2f50-4f71-bffe-d5c3077c16e6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Heading5Char94720865-a1fc-4833-9b97-65947041d597">
    <w:name w:val="Heading 5 Char_94720865-a1fc-4833-9b97-65947041d597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DocumentMap">
    <w:name w:val="Document Map"/>
    <w:basedOn w:val="Normal"/>
    <w:link w:val="DocumentMapChar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rvts36">
    <w:name w:val="rvts36"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3Char62564a42-bb50-4b5f-8d71-8e188070d97d">
    <w:name w:val="Heading 3 Char_62564a42-bb50-4b5f-8d71-8e188070d97d"/>
    <w:link w:val="Heading3"/>
    <w:uiPriority w:val="9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erdana" w:eastAsia="Calibri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http://footmark.infoedge.com/apply/cvtracking?dtyp=docx_n&amp;userId=d06cfca4f2b154331b0d4562c40f71f71b5020b249c6f124&amp;jobId=190721502253&amp;uid=817162481907215022531627027203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B3AE-FD76-4DF9-A3A7-1F0FCDCC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2569</Characters>
  <Application>Microsoft Office Word</Application>
  <DocSecurity>0</DocSecurity>
  <Lines>0</Lines>
  <Paragraphs>86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V2025</cp:lastModifiedBy>
  <cp:revision>2</cp:revision>
  <cp:lastPrinted>2007-09-21T04:19:00Z</cp:lastPrinted>
  <dcterms:created xsi:type="dcterms:W3CDTF">2020-09-14T07:49:00Z</dcterms:created>
  <dcterms:modified xsi:type="dcterms:W3CDTF">2021-05-23T17:32:00Z</dcterms:modified>
</cp:coreProperties>
</file>